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86D1" w14:textId="4B264303" w:rsidR="00092478" w:rsidRDefault="00092478" w:rsidP="00092478">
      <w:pPr>
        <w:pStyle w:val="Heading2"/>
        <w:rPr>
          <w:b/>
          <w:bCs/>
          <w:color w:val="BF4E14" w:themeColor="accent2" w:themeShade="BF"/>
          <w:sz w:val="36"/>
          <w:szCs w:val="36"/>
          <w:lang w:val="en-US"/>
        </w:rPr>
      </w:pPr>
      <w:r>
        <w:rPr>
          <w:lang w:val="en-US"/>
        </w:rPr>
        <w:tab/>
      </w:r>
      <w:r>
        <w:rPr>
          <w:lang w:val="en-US"/>
        </w:rPr>
        <w:tab/>
      </w:r>
      <w:r>
        <w:rPr>
          <w:lang w:val="en-US"/>
        </w:rPr>
        <w:tab/>
      </w:r>
      <w:r>
        <w:rPr>
          <w:lang w:val="en-US"/>
        </w:rPr>
        <w:tab/>
      </w:r>
      <w:r w:rsidRPr="00092478">
        <w:rPr>
          <w:b/>
          <w:bCs/>
          <w:color w:val="BF4E14" w:themeColor="accent2" w:themeShade="BF"/>
          <w:sz w:val="36"/>
          <w:szCs w:val="36"/>
          <w:lang w:val="en-US"/>
        </w:rPr>
        <w:t>Occupancy Agreement</w:t>
      </w:r>
    </w:p>
    <w:p w14:paraId="28E24FB3" w14:textId="77777777" w:rsidR="00092478" w:rsidRDefault="00092478" w:rsidP="00092478">
      <w:pPr>
        <w:rPr>
          <w:lang w:val="en-US"/>
        </w:rPr>
      </w:pPr>
    </w:p>
    <w:p w14:paraId="789336CE" w14:textId="6925140B" w:rsidR="00092478" w:rsidRDefault="00092478" w:rsidP="00092478">
      <w:pPr>
        <w:rPr>
          <w:rFonts w:ascii="Arial" w:hAnsi="Arial" w:cs="Arial"/>
          <w:sz w:val="28"/>
          <w:szCs w:val="28"/>
          <w:lang w:val="en-US"/>
        </w:rPr>
      </w:pPr>
      <w:r w:rsidRPr="00092478">
        <w:rPr>
          <w:rFonts w:ascii="Arial" w:hAnsi="Arial" w:cs="Arial"/>
          <w:sz w:val="28"/>
          <w:szCs w:val="28"/>
          <w:lang w:val="en-US"/>
        </w:rPr>
        <w:t xml:space="preserve">This </w:t>
      </w:r>
      <w:r>
        <w:rPr>
          <w:rFonts w:ascii="Arial" w:hAnsi="Arial" w:cs="Arial"/>
          <w:sz w:val="28"/>
          <w:szCs w:val="28"/>
          <w:lang w:val="en-US"/>
        </w:rPr>
        <w:t xml:space="preserve">agreement is made between </w:t>
      </w:r>
      <w:r w:rsidR="00AE3FC6">
        <w:rPr>
          <w:rFonts w:ascii="Arial" w:hAnsi="Arial" w:cs="Arial"/>
          <w:sz w:val="28"/>
          <w:szCs w:val="28"/>
          <w:lang w:val="en-US"/>
        </w:rPr>
        <w:t xml:space="preserve">the owner of the Unit 601 / 97 Boyce Road, Maroubra NSW 2035 (Esther Sawang) and </w:t>
      </w:r>
      <w:r w:rsidR="00420A56">
        <w:rPr>
          <w:rFonts w:ascii="Arial" w:hAnsi="Arial" w:cs="Arial"/>
          <w:sz w:val="28"/>
          <w:szCs w:val="28"/>
          <w:lang w:val="en-US"/>
        </w:rPr>
        <w:t>………</w:t>
      </w:r>
      <w:proofErr w:type="gramStart"/>
      <w:r w:rsidR="00420A56">
        <w:rPr>
          <w:rFonts w:ascii="Arial" w:hAnsi="Arial" w:cs="Arial"/>
          <w:sz w:val="28"/>
          <w:szCs w:val="28"/>
          <w:lang w:val="en-US"/>
        </w:rPr>
        <w:t>…..</w:t>
      </w:r>
      <w:proofErr w:type="gramEnd"/>
      <w:r w:rsidR="00AE3FC6">
        <w:rPr>
          <w:rFonts w:ascii="Arial" w:hAnsi="Arial" w:cs="Arial"/>
          <w:sz w:val="28"/>
          <w:szCs w:val="28"/>
          <w:lang w:val="en-US"/>
        </w:rPr>
        <w:t xml:space="preserve"> for a room in 3 bedrooms apartment.</w:t>
      </w:r>
    </w:p>
    <w:p w14:paraId="7CB7D19A" w14:textId="77777777" w:rsidR="00AE3FC6" w:rsidRDefault="00AE3FC6" w:rsidP="00092478">
      <w:pPr>
        <w:rPr>
          <w:rFonts w:ascii="Arial" w:hAnsi="Arial" w:cs="Arial"/>
          <w:sz w:val="28"/>
          <w:szCs w:val="28"/>
          <w:lang w:val="en-US"/>
        </w:rPr>
      </w:pPr>
    </w:p>
    <w:p w14:paraId="62EB3ECB" w14:textId="1E5A32D8" w:rsidR="00AE3FC6" w:rsidRPr="00AE3FC6" w:rsidRDefault="00AE3FC6" w:rsidP="00092478">
      <w:pPr>
        <w:rPr>
          <w:rFonts w:ascii="Arial" w:hAnsi="Arial" w:cs="Arial"/>
          <w:b/>
          <w:bCs/>
          <w:sz w:val="28"/>
          <w:szCs w:val="28"/>
          <w:lang w:val="en-US"/>
        </w:rPr>
      </w:pPr>
      <w:r w:rsidRPr="00AE3FC6">
        <w:rPr>
          <w:rFonts w:ascii="Arial" w:hAnsi="Arial" w:cs="Arial"/>
          <w:b/>
          <w:bCs/>
          <w:sz w:val="28"/>
          <w:szCs w:val="28"/>
          <w:lang w:val="en-US"/>
        </w:rPr>
        <w:t>BOND</w:t>
      </w:r>
    </w:p>
    <w:p w14:paraId="7CCF2626" w14:textId="3FB8EA48" w:rsidR="00AE3FC6" w:rsidRDefault="00AE3FC6" w:rsidP="00092478">
      <w:pPr>
        <w:rPr>
          <w:rFonts w:ascii="Arial" w:hAnsi="Arial" w:cs="Arial"/>
          <w:sz w:val="28"/>
          <w:szCs w:val="28"/>
          <w:lang w:val="en-US"/>
        </w:rPr>
      </w:pPr>
      <w:r>
        <w:rPr>
          <w:rFonts w:ascii="Arial" w:hAnsi="Arial" w:cs="Arial"/>
          <w:sz w:val="28"/>
          <w:szCs w:val="28"/>
          <w:lang w:val="en-US"/>
        </w:rPr>
        <w:t>No bond required</w:t>
      </w:r>
    </w:p>
    <w:p w14:paraId="1C5E7BEC" w14:textId="6CA960FA" w:rsidR="00AE3FC6" w:rsidRDefault="00AE3FC6" w:rsidP="00092478">
      <w:pPr>
        <w:rPr>
          <w:rFonts w:ascii="Arial" w:hAnsi="Arial" w:cs="Arial"/>
          <w:b/>
          <w:bCs/>
          <w:sz w:val="28"/>
          <w:szCs w:val="28"/>
          <w:lang w:val="en-US"/>
        </w:rPr>
      </w:pPr>
      <w:r w:rsidRPr="00AE3FC6">
        <w:rPr>
          <w:rFonts w:ascii="Arial" w:hAnsi="Arial" w:cs="Arial"/>
          <w:b/>
          <w:bCs/>
          <w:sz w:val="28"/>
          <w:szCs w:val="28"/>
          <w:lang w:val="en-US"/>
        </w:rPr>
        <w:t>RENT</w:t>
      </w:r>
    </w:p>
    <w:p w14:paraId="58A4B058" w14:textId="471BC6D0" w:rsidR="00AE3FC6" w:rsidRPr="00AE3FC6" w:rsidRDefault="00AE3FC6" w:rsidP="00092478">
      <w:pPr>
        <w:rPr>
          <w:rFonts w:ascii="Arial" w:hAnsi="Arial" w:cs="Arial"/>
          <w:sz w:val="28"/>
          <w:szCs w:val="28"/>
          <w:lang w:val="en-US"/>
        </w:rPr>
      </w:pPr>
      <w:r w:rsidRPr="00AE3FC6">
        <w:rPr>
          <w:rFonts w:ascii="Arial" w:hAnsi="Arial" w:cs="Arial"/>
          <w:sz w:val="28"/>
          <w:szCs w:val="28"/>
          <w:lang w:val="en-US"/>
        </w:rPr>
        <w:t xml:space="preserve">The </w:t>
      </w:r>
      <w:r>
        <w:rPr>
          <w:rFonts w:ascii="Arial" w:hAnsi="Arial" w:cs="Arial"/>
          <w:sz w:val="28"/>
          <w:szCs w:val="28"/>
          <w:lang w:val="en-US"/>
        </w:rPr>
        <w:t>rent payable is $3</w:t>
      </w:r>
      <w:r w:rsidR="00420A56">
        <w:rPr>
          <w:rFonts w:ascii="Arial" w:hAnsi="Arial" w:cs="Arial"/>
          <w:sz w:val="28"/>
          <w:szCs w:val="28"/>
          <w:lang w:val="en-US"/>
        </w:rPr>
        <w:t>75</w:t>
      </w:r>
      <w:r>
        <w:rPr>
          <w:rFonts w:ascii="Arial" w:hAnsi="Arial" w:cs="Arial"/>
          <w:sz w:val="28"/>
          <w:szCs w:val="28"/>
          <w:lang w:val="en-US"/>
        </w:rPr>
        <w:t xml:space="preserve"> per week, paid 4 weeks in advance at $1,</w:t>
      </w:r>
      <w:r w:rsidR="00420A56">
        <w:rPr>
          <w:rFonts w:ascii="Arial" w:hAnsi="Arial" w:cs="Arial"/>
          <w:sz w:val="28"/>
          <w:szCs w:val="28"/>
          <w:lang w:val="en-US"/>
        </w:rPr>
        <w:t>5</w:t>
      </w:r>
      <w:r>
        <w:rPr>
          <w:rFonts w:ascii="Arial" w:hAnsi="Arial" w:cs="Arial"/>
          <w:sz w:val="28"/>
          <w:szCs w:val="28"/>
          <w:lang w:val="en-US"/>
        </w:rPr>
        <w:t>00.00 collected in person.</w:t>
      </w:r>
    </w:p>
    <w:p w14:paraId="6DEB7CCC" w14:textId="5ECDA82D" w:rsidR="00AE3FC6" w:rsidRDefault="00C83C6A" w:rsidP="00092478">
      <w:pPr>
        <w:rPr>
          <w:rFonts w:ascii="Arial" w:hAnsi="Arial" w:cs="Arial"/>
          <w:b/>
          <w:bCs/>
          <w:sz w:val="28"/>
          <w:szCs w:val="28"/>
          <w:lang w:val="en-US"/>
        </w:rPr>
      </w:pPr>
      <w:r w:rsidRPr="00C83C6A">
        <w:rPr>
          <w:rFonts w:ascii="Arial" w:hAnsi="Arial" w:cs="Arial"/>
          <w:b/>
          <w:bCs/>
          <w:sz w:val="28"/>
          <w:szCs w:val="28"/>
          <w:lang w:val="en-US"/>
        </w:rPr>
        <w:t>BILLS</w:t>
      </w:r>
    </w:p>
    <w:p w14:paraId="0D4DC579" w14:textId="57DDB3C1" w:rsidR="00C83C6A" w:rsidRDefault="00C83C6A" w:rsidP="00092478">
      <w:pPr>
        <w:rPr>
          <w:rFonts w:ascii="Arial" w:hAnsi="Arial" w:cs="Arial"/>
          <w:sz w:val="28"/>
          <w:szCs w:val="28"/>
          <w:lang w:val="en-US"/>
        </w:rPr>
      </w:pPr>
      <w:r w:rsidRPr="00C83C6A">
        <w:rPr>
          <w:rFonts w:ascii="Arial" w:hAnsi="Arial" w:cs="Arial"/>
          <w:sz w:val="28"/>
          <w:szCs w:val="28"/>
          <w:lang w:val="en-US"/>
        </w:rPr>
        <w:t>All bills</w:t>
      </w:r>
      <w:r w:rsidR="00EB3484">
        <w:rPr>
          <w:rFonts w:ascii="Arial" w:hAnsi="Arial" w:cs="Arial"/>
          <w:sz w:val="28"/>
          <w:szCs w:val="28"/>
          <w:lang w:val="en-US"/>
        </w:rPr>
        <w:t xml:space="preserve"> (water, electricity, internet)</w:t>
      </w:r>
      <w:r w:rsidRPr="00C83C6A">
        <w:rPr>
          <w:rFonts w:ascii="Arial" w:hAnsi="Arial" w:cs="Arial"/>
          <w:sz w:val="28"/>
          <w:szCs w:val="28"/>
          <w:lang w:val="en-US"/>
        </w:rPr>
        <w:t xml:space="preserve"> are included in the rent</w:t>
      </w:r>
      <w:r>
        <w:rPr>
          <w:rFonts w:ascii="Arial" w:hAnsi="Arial" w:cs="Arial"/>
          <w:sz w:val="28"/>
          <w:szCs w:val="28"/>
          <w:lang w:val="en-US"/>
        </w:rPr>
        <w:t>.</w:t>
      </w:r>
    </w:p>
    <w:p w14:paraId="7AA85ADC" w14:textId="77777777" w:rsidR="00C83C6A" w:rsidRDefault="00C83C6A" w:rsidP="00092478">
      <w:pPr>
        <w:rPr>
          <w:rFonts w:ascii="Arial" w:hAnsi="Arial" w:cs="Arial"/>
          <w:sz w:val="28"/>
          <w:szCs w:val="28"/>
          <w:lang w:val="en-US"/>
        </w:rPr>
      </w:pPr>
    </w:p>
    <w:p w14:paraId="0A4CB55C" w14:textId="4BF33AB8" w:rsidR="00C83C6A" w:rsidRPr="00EA0738" w:rsidRDefault="00C83C6A" w:rsidP="00092478">
      <w:pPr>
        <w:rPr>
          <w:rFonts w:ascii="Arial" w:hAnsi="Arial" w:cs="Arial"/>
          <w:b/>
          <w:bCs/>
          <w:sz w:val="28"/>
          <w:szCs w:val="28"/>
        </w:rPr>
      </w:pPr>
      <w:r w:rsidRPr="00EA0738">
        <w:rPr>
          <w:rFonts w:ascii="Arial" w:hAnsi="Arial" w:cs="Arial"/>
          <w:b/>
          <w:bCs/>
          <w:sz w:val="28"/>
          <w:szCs w:val="28"/>
        </w:rPr>
        <w:t>CONTACT</w:t>
      </w:r>
    </w:p>
    <w:p w14:paraId="759FC61B" w14:textId="0678EF28" w:rsidR="00C83C6A" w:rsidRPr="00EA0738" w:rsidRDefault="00C83C6A" w:rsidP="00092478">
      <w:pPr>
        <w:rPr>
          <w:rFonts w:ascii="Arial" w:hAnsi="Arial" w:cs="Arial"/>
          <w:sz w:val="28"/>
          <w:szCs w:val="28"/>
        </w:rPr>
      </w:pPr>
      <w:r w:rsidRPr="00EA0738">
        <w:rPr>
          <w:rFonts w:ascii="Arial" w:hAnsi="Arial" w:cs="Arial"/>
          <w:sz w:val="28"/>
          <w:szCs w:val="28"/>
        </w:rPr>
        <w:t>Esther Sawang</w:t>
      </w:r>
      <w:r w:rsidRPr="00EA0738">
        <w:rPr>
          <w:rFonts w:ascii="Arial" w:hAnsi="Arial" w:cs="Arial"/>
          <w:b/>
          <w:bCs/>
          <w:sz w:val="28"/>
          <w:szCs w:val="28"/>
        </w:rPr>
        <w:t xml:space="preserve"> – </w:t>
      </w:r>
      <w:r w:rsidRPr="00EA0738">
        <w:rPr>
          <w:rFonts w:ascii="Arial" w:hAnsi="Arial" w:cs="Arial"/>
          <w:sz w:val="28"/>
          <w:szCs w:val="28"/>
        </w:rPr>
        <w:t>0425198788</w:t>
      </w:r>
    </w:p>
    <w:p w14:paraId="64C93262" w14:textId="71B70F7C" w:rsidR="00C83C6A" w:rsidRPr="00EA0738" w:rsidRDefault="00420A56" w:rsidP="00092478">
      <w:pPr>
        <w:rPr>
          <w:rFonts w:ascii="Arial" w:hAnsi="Arial" w:cs="Arial"/>
          <w:sz w:val="28"/>
          <w:szCs w:val="28"/>
        </w:rPr>
      </w:pPr>
      <w:r>
        <w:rPr>
          <w:rFonts w:ascii="Arial" w:hAnsi="Arial" w:cs="Arial"/>
          <w:sz w:val="28"/>
          <w:szCs w:val="28"/>
        </w:rPr>
        <w:t>…………………</w:t>
      </w:r>
      <w:r w:rsidR="00C83C6A" w:rsidRPr="00EA0738">
        <w:rPr>
          <w:rFonts w:ascii="Arial" w:hAnsi="Arial" w:cs="Arial"/>
          <w:sz w:val="28"/>
          <w:szCs w:val="28"/>
        </w:rPr>
        <w:t xml:space="preserve"> – phone no</w:t>
      </w:r>
    </w:p>
    <w:p w14:paraId="2ABB030E" w14:textId="77777777" w:rsidR="00C83C6A" w:rsidRPr="00EA0738" w:rsidRDefault="00C83C6A" w:rsidP="00092478">
      <w:pPr>
        <w:rPr>
          <w:rFonts w:ascii="Arial" w:hAnsi="Arial" w:cs="Arial"/>
          <w:sz w:val="28"/>
          <w:szCs w:val="28"/>
        </w:rPr>
      </w:pPr>
    </w:p>
    <w:p w14:paraId="24B5B4EB" w14:textId="03EF8CC6" w:rsidR="00C83C6A" w:rsidRPr="00C83C6A" w:rsidRDefault="00C83C6A" w:rsidP="00092478">
      <w:pPr>
        <w:rPr>
          <w:rFonts w:ascii="Arial" w:hAnsi="Arial" w:cs="Arial"/>
          <w:b/>
          <w:bCs/>
          <w:sz w:val="28"/>
          <w:szCs w:val="28"/>
        </w:rPr>
      </w:pPr>
      <w:r w:rsidRPr="00C83C6A">
        <w:rPr>
          <w:rFonts w:ascii="Arial" w:hAnsi="Arial" w:cs="Arial"/>
          <w:b/>
          <w:bCs/>
          <w:sz w:val="28"/>
          <w:szCs w:val="28"/>
        </w:rPr>
        <w:t>DURATION of AGREEMENT</w:t>
      </w:r>
    </w:p>
    <w:p w14:paraId="02FA0089" w14:textId="14B54DF9" w:rsidR="00C83C6A" w:rsidRDefault="00C83C6A" w:rsidP="00092478">
      <w:pPr>
        <w:rPr>
          <w:rFonts w:ascii="Arial" w:hAnsi="Arial" w:cs="Arial"/>
          <w:sz w:val="28"/>
          <w:szCs w:val="28"/>
        </w:rPr>
      </w:pPr>
      <w:r w:rsidRPr="00C83C6A">
        <w:rPr>
          <w:rFonts w:ascii="Arial" w:hAnsi="Arial" w:cs="Arial"/>
          <w:sz w:val="28"/>
          <w:szCs w:val="28"/>
        </w:rPr>
        <w:t>Fixed term</w:t>
      </w:r>
      <w:r>
        <w:rPr>
          <w:rFonts w:ascii="Arial" w:hAnsi="Arial" w:cs="Arial"/>
          <w:sz w:val="28"/>
          <w:szCs w:val="28"/>
        </w:rPr>
        <w:t>: Start date: 0</w:t>
      </w:r>
      <w:r w:rsidR="00EB3484">
        <w:rPr>
          <w:rFonts w:ascii="Arial" w:hAnsi="Arial" w:cs="Arial"/>
          <w:sz w:val="28"/>
          <w:szCs w:val="28"/>
        </w:rPr>
        <w:t>1</w:t>
      </w:r>
      <w:r>
        <w:rPr>
          <w:rFonts w:ascii="Arial" w:hAnsi="Arial" w:cs="Arial"/>
          <w:sz w:val="28"/>
          <w:szCs w:val="28"/>
        </w:rPr>
        <w:t>/08/2025   End date 31/12/202</w:t>
      </w:r>
      <w:r w:rsidR="00EA0738">
        <w:rPr>
          <w:rFonts w:ascii="Arial" w:hAnsi="Arial" w:cs="Arial"/>
          <w:sz w:val="28"/>
          <w:szCs w:val="28"/>
        </w:rPr>
        <w:t>5</w:t>
      </w:r>
    </w:p>
    <w:p w14:paraId="5881A9FD" w14:textId="092981ED" w:rsidR="00C83C6A" w:rsidRDefault="00C83C6A" w:rsidP="00092478">
      <w:pPr>
        <w:rPr>
          <w:rFonts w:ascii="Arial" w:hAnsi="Arial" w:cs="Arial"/>
          <w:sz w:val="28"/>
          <w:szCs w:val="28"/>
        </w:rPr>
      </w:pPr>
      <w:r>
        <w:rPr>
          <w:rFonts w:ascii="Arial" w:hAnsi="Arial" w:cs="Arial"/>
          <w:sz w:val="28"/>
          <w:szCs w:val="28"/>
        </w:rPr>
        <w:t>A periodic agreement automatically commences after the fixed term ends. If the occupant wants to terminate the agreement on or after or before the end of the fixed term, they need to give a minimum of four weeks’ notice for termination.</w:t>
      </w:r>
    </w:p>
    <w:p w14:paraId="56EADF38" w14:textId="77777777" w:rsidR="00C83C6A" w:rsidRPr="00C83C6A" w:rsidRDefault="00C83C6A" w:rsidP="00092478">
      <w:pPr>
        <w:rPr>
          <w:rFonts w:ascii="Arial" w:hAnsi="Arial" w:cs="Arial"/>
          <w:sz w:val="28"/>
          <w:szCs w:val="28"/>
        </w:rPr>
      </w:pPr>
    </w:p>
    <w:p w14:paraId="7BBDA383" w14:textId="44E09759" w:rsidR="00AE3FC6" w:rsidRDefault="00C83C6A" w:rsidP="00092478">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Initials</w:t>
      </w:r>
    </w:p>
    <w:p w14:paraId="655453F6" w14:textId="77777777" w:rsidR="00C83C6A" w:rsidRDefault="00C83C6A" w:rsidP="00092478">
      <w:pPr>
        <w:rPr>
          <w:rFonts w:ascii="Arial" w:hAnsi="Arial" w:cs="Arial"/>
          <w:sz w:val="28"/>
          <w:szCs w:val="28"/>
        </w:rPr>
      </w:pPr>
    </w:p>
    <w:p w14:paraId="1F6AB3A5" w14:textId="77777777" w:rsidR="00C83C6A" w:rsidRDefault="00C83C6A" w:rsidP="00092478">
      <w:pPr>
        <w:rPr>
          <w:rFonts w:ascii="Arial" w:hAnsi="Arial" w:cs="Arial"/>
          <w:sz w:val="28"/>
          <w:szCs w:val="28"/>
        </w:rPr>
      </w:pPr>
    </w:p>
    <w:p w14:paraId="0809CDEC" w14:textId="77777777" w:rsidR="00C83C6A" w:rsidRDefault="00C83C6A" w:rsidP="00092478">
      <w:pPr>
        <w:rPr>
          <w:rFonts w:ascii="Arial" w:hAnsi="Arial" w:cs="Arial"/>
          <w:sz w:val="28"/>
          <w:szCs w:val="28"/>
        </w:rPr>
      </w:pPr>
    </w:p>
    <w:p w14:paraId="2CA45C88" w14:textId="387E8AA0" w:rsidR="00D94DA6" w:rsidRDefault="00C83C6A" w:rsidP="00092478">
      <w:pPr>
        <w:rPr>
          <w:rFonts w:ascii="Arial" w:hAnsi="Arial" w:cs="Arial"/>
          <w:b/>
          <w:bCs/>
          <w:sz w:val="28"/>
          <w:szCs w:val="28"/>
        </w:rPr>
      </w:pPr>
      <w:r w:rsidRPr="00C83C6A">
        <w:rPr>
          <w:rFonts w:ascii="Arial" w:hAnsi="Arial" w:cs="Arial"/>
          <w:b/>
          <w:bCs/>
          <w:sz w:val="28"/>
          <w:szCs w:val="28"/>
        </w:rPr>
        <w:t>HOUSE RULES and ADDITIONAL TERMS</w:t>
      </w:r>
    </w:p>
    <w:p w14:paraId="1BF0EF51" w14:textId="4A8017D3" w:rsidR="00C83C6A" w:rsidRDefault="00D94DA6" w:rsidP="00D94DA6">
      <w:pPr>
        <w:pStyle w:val="ListParagraph"/>
        <w:numPr>
          <w:ilvl w:val="0"/>
          <w:numId w:val="1"/>
        </w:numPr>
        <w:rPr>
          <w:rFonts w:ascii="Arial" w:hAnsi="Arial" w:cs="Arial"/>
          <w:sz w:val="28"/>
          <w:szCs w:val="28"/>
        </w:rPr>
      </w:pPr>
      <w:r w:rsidRPr="00D94DA6">
        <w:rPr>
          <w:rFonts w:ascii="Arial" w:hAnsi="Arial" w:cs="Arial"/>
          <w:sz w:val="28"/>
          <w:szCs w:val="28"/>
        </w:rPr>
        <w:t>Smoking</w:t>
      </w:r>
      <w:r>
        <w:rPr>
          <w:rFonts w:ascii="Arial" w:hAnsi="Arial" w:cs="Arial"/>
          <w:sz w:val="28"/>
          <w:szCs w:val="28"/>
        </w:rPr>
        <w:t>, drugs, party and pets are not permitted in the premises.</w:t>
      </w:r>
    </w:p>
    <w:p w14:paraId="4C0EE12B" w14:textId="2F83B8A7" w:rsidR="00D94DA6" w:rsidRDefault="00D94DA6" w:rsidP="00D94DA6">
      <w:pPr>
        <w:pStyle w:val="ListParagraph"/>
        <w:numPr>
          <w:ilvl w:val="0"/>
          <w:numId w:val="1"/>
        </w:numPr>
        <w:rPr>
          <w:rFonts w:ascii="Arial" w:hAnsi="Arial" w:cs="Arial"/>
          <w:sz w:val="28"/>
          <w:szCs w:val="28"/>
        </w:rPr>
      </w:pPr>
      <w:r>
        <w:rPr>
          <w:rFonts w:ascii="Arial" w:hAnsi="Arial" w:cs="Arial"/>
          <w:sz w:val="28"/>
          <w:szCs w:val="28"/>
        </w:rPr>
        <w:t xml:space="preserve">The occupants must ensure that the apartment is </w:t>
      </w:r>
      <w:proofErr w:type="gramStart"/>
      <w:r>
        <w:rPr>
          <w:rFonts w:ascii="Arial" w:hAnsi="Arial" w:cs="Arial"/>
          <w:sz w:val="28"/>
          <w:szCs w:val="28"/>
        </w:rPr>
        <w:t>kept clean and tidy at all times</w:t>
      </w:r>
      <w:proofErr w:type="gramEnd"/>
    </w:p>
    <w:p w14:paraId="6ACB1764" w14:textId="6587CA46" w:rsidR="00D94DA6" w:rsidRDefault="00D94DA6" w:rsidP="00D94DA6">
      <w:pPr>
        <w:pStyle w:val="ListParagraph"/>
        <w:numPr>
          <w:ilvl w:val="0"/>
          <w:numId w:val="1"/>
        </w:numPr>
        <w:rPr>
          <w:rFonts w:ascii="Arial" w:hAnsi="Arial" w:cs="Arial"/>
          <w:sz w:val="28"/>
          <w:szCs w:val="28"/>
        </w:rPr>
      </w:pPr>
      <w:r>
        <w:rPr>
          <w:rFonts w:ascii="Arial" w:hAnsi="Arial" w:cs="Arial"/>
          <w:sz w:val="28"/>
          <w:szCs w:val="28"/>
        </w:rPr>
        <w:t>The occupant needs to pay $120 for professional cleaning fee for their bedroom and bathroom when they move out.</w:t>
      </w:r>
    </w:p>
    <w:p w14:paraId="18916E5A" w14:textId="77777777" w:rsidR="00D94DA6" w:rsidRDefault="00D94DA6" w:rsidP="00D94DA6">
      <w:pPr>
        <w:rPr>
          <w:rFonts w:ascii="Arial" w:hAnsi="Arial" w:cs="Arial"/>
          <w:sz w:val="28"/>
          <w:szCs w:val="28"/>
        </w:rPr>
      </w:pPr>
    </w:p>
    <w:p w14:paraId="54D326AE" w14:textId="77777777" w:rsidR="00D94DA6" w:rsidRDefault="00D94DA6" w:rsidP="00D94DA6">
      <w:pPr>
        <w:rPr>
          <w:rFonts w:ascii="Arial" w:hAnsi="Arial" w:cs="Arial"/>
          <w:sz w:val="28"/>
          <w:szCs w:val="28"/>
        </w:rPr>
      </w:pPr>
    </w:p>
    <w:p w14:paraId="1745E73E" w14:textId="77777777" w:rsidR="00D94DA6" w:rsidRDefault="00D94DA6" w:rsidP="00D94DA6">
      <w:pPr>
        <w:rPr>
          <w:rFonts w:ascii="Arial" w:hAnsi="Arial" w:cs="Arial"/>
          <w:sz w:val="28"/>
          <w:szCs w:val="28"/>
        </w:rPr>
      </w:pPr>
    </w:p>
    <w:p w14:paraId="6F8A7DE9" w14:textId="77777777" w:rsidR="00D94DA6" w:rsidRDefault="00D94DA6" w:rsidP="00D94DA6">
      <w:pPr>
        <w:rPr>
          <w:rFonts w:ascii="Arial" w:hAnsi="Arial" w:cs="Arial"/>
          <w:sz w:val="28"/>
          <w:szCs w:val="28"/>
        </w:rPr>
      </w:pPr>
    </w:p>
    <w:p w14:paraId="2D61FD10" w14:textId="77777777" w:rsidR="00D94DA6" w:rsidRDefault="00D94DA6" w:rsidP="00D94DA6">
      <w:pPr>
        <w:rPr>
          <w:rFonts w:ascii="Arial" w:hAnsi="Arial" w:cs="Arial"/>
          <w:sz w:val="28"/>
          <w:szCs w:val="28"/>
        </w:rPr>
      </w:pPr>
    </w:p>
    <w:p w14:paraId="6E44118A" w14:textId="77777777" w:rsidR="00D94DA6" w:rsidRDefault="00D94DA6" w:rsidP="00D94DA6">
      <w:pPr>
        <w:rPr>
          <w:rFonts w:ascii="Arial" w:hAnsi="Arial" w:cs="Arial"/>
          <w:sz w:val="28"/>
          <w:szCs w:val="28"/>
        </w:rPr>
      </w:pPr>
    </w:p>
    <w:p w14:paraId="74FDD3E4" w14:textId="77777777" w:rsidR="00D94DA6" w:rsidRDefault="00D94DA6" w:rsidP="00D94DA6">
      <w:pPr>
        <w:rPr>
          <w:rFonts w:ascii="Arial" w:hAnsi="Arial" w:cs="Arial"/>
          <w:sz w:val="28"/>
          <w:szCs w:val="28"/>
        </w:rPr>
      </w:pPr>
    </w:p>
    <w:p w14:paraId="27BB7935" w14:textId="77777777" w:rsidR="00D94DA6" w:rsidRDefault="00D94DA6" w:rsidP="00D94DA6">
      <w:pPr>
        <w:rPr>
          <w:rFonts w:ascii="Arial" w:hAnsi="Arial" w:cs="Arial"/>
          <w:sz w:val="28"/>
          <w:szCs w:val="28"/>
        </w:rPr>
      </w:pPr>
    </w:p>
    <w:p w14:paraId="63D5091D" w14:textId="1A37CAB8" w:rsidR="00D94DA6" w:rsidRDefault="00D94DA6" w:rsidP="00D94DA6">
      <w:pPr>
        <w:rPr>
          <w:rFonts w:ascii="Arial" w:hAnsi="Arial" w:cs="Arial"/>
          <w:b/>
          <w:bCs/>
          <w:sz w:val="28"/>
          <w:szCs w:val="28"/>
        </w:rPr>
      </w:pPr>
      <w:r w:rsidRPr="00D94DA6">
        <w:rPr>
          <w:rFonts w:ascii="Arial" w:hAnsi="Arial" w:cs="Arial"/>
          <w:b/>
          <w:bCs/>
          <w:sz w:val="28"/>
          <w:szCs w:val="28"/>
        </w:rPr>
        <w:t>AGREED TO AND ACCEPTED</w:t>
      </w:r>
    </w:p>
    <w:p w14:paraId="6E420CA4" w14:textId="77777777" w:rsidR="00D94DA6" w:rsidRDefault="00D94DA6" w:rsidP="00D94DA6">
      <w:pPr>
        <w:rPr>
          <w:rFonts w:ascii="Arial" w:hAnsi="Arial" w:cs="Arial"/>
          <w:b/>
          <w:bCs/>
          <w:sz w:val="28"/>
          <w:szCs w:val="28"/>
        </w:rPr>
      </w:pPr>
    </w:p>
    <w:p w14:paraId="4F95CB37" w14:textId="77777777" w:rsidR="00D94DA6" w:rsidRDefault="00D94DA6" w:rsidP="00D94DA6">
      <w:pPr>
        <w:rPr>
          <w:rFonts w:ascii="Arial" w:hAnsi="Arial" w:cs="Arial"/>
          <w:b/>
          <w:bCs/>
          <w:sz w:val="28"/>
          <w:szCs w:val="28"/>
        </w:rPr>
      </w:pPr>
    </w:p>
    <w:p w14:paraId="522456F4" w14:textId="63274C27" w:rsidR="00D94DA6" w:rsidRPr="00D94DA6" w:rsidRDefault="00D94DA6" w:rsidP="00D94DA6">
      <w:pPr>
        <w:rPr>
          <w:rFonts w:ascii="Arial" w:hAnsi="Arial" w:cs="Arial"/>
          <w:b/>
          <w:bCs/>
          <w:i/>
          <w:iCs/>
          <w:sz w:val="28"/>
          <w:szCs w:val="28"/>
        </w:rPr>
      </w:pPr>
      <w:r w:rsidRPr="00D94DA6">
        <w:rPr>
          <w:rFonts w:ascii="Arial" w:hAnsi="Arial" w:cs="Arial"/>
          <w:b/>
          <w:bCs/>
          <w:i/>
          <w:iCs/>
          <w:sz w:val="28"/>
          <w:szCs w:val="28"/>
        </w:rPr>
        <w:t>Esther Sawang</w:t>
      </w:r>
      <w:r>
        <w:rPr>
          <w:rFonts w:ascii="Arial" w:hAnsi="Arial" w:cs="Arial"/>
          <w:b/>
          <w:bCs/>
          <w:i/>
          <w:iCs/>
          <w:sz w:val="28"/>
          <w:szCs w:val="28"/>
        </w:rPr>
        <w:tab/>
      </w:r>
      <w:r>
        <w:rPr>
          <w:rFonts w:ascii="Arial" w:hAnsi="Arial" w:cs="Arial"/>
          <w:b/>
          <w:bCs/>
          <w:i/>
          <w:iCs/>
          <w:sz w:val="28"/>
          <w:szCs w:val="28"/>
        </w:rPr>
        <w:tab/>
      </w:r>
      <w:r>
        <w:rPr>
          <w:rFonts w:ascii="Arial" w:hAnsi="Arial" w:cs="Arial"/>
          <w:b/>
          <w:bCs/>
          <w:i/>
          <w:iCs/>
          <w:sz w:val="28"/>
          <w:szCs w:val="28"/>
        </w:rPr>
        <w:tab/>
      </w:r>
      <w:r>
        <w:rPr>
          <w:rFonts w:ascii="Arial" w:hAnsi="Arial" w:cs="Arial"/>
          <w:b/>
          <w:bCs/>
          <w:i/>
          <w:iCs/>
          <w:sz w:val="28"/>
          <w:szCs w:val="28"/>
        </w:rPr>
        <w:tab/>
      </w:r>
      <w:r>
        <w:rPr>
          <w:rFonts w:ascii="Arial" w:hAnsi="Arial" w:cs="Arial"/>
          <w:b/>
          <w:bCs/>
          <w:i/>
          <w:iCs/>
          <w:sz w:val="28"/>
          <w:szCs w:val="28"/>
        </w:rPr>
        <w:tab/>
      </w:r>
      <w:r>
        <w:rPr>
          <w:rFonts w:ascii="Arial" w:hAnsi="Arial" w:cs="Arial"/>
          <w:b/>
          <w:bCs/>
          <w:i/>
          <w:iCs/>
          <w:sz w:val="28"/>
          <w:szCs w:val="28"/>
        </w:rPr>
        <w:tab/>
      </w:r>
      <w:r w:rsidR="00420A56">
        <w:rPr>
          <w:rFonts w:ascii="Arial" w:hAnsi="Arial" w:cs="Arial"/>
          <w:b/>
          <w:bCs/>
          <w:i/>
          <w:iCs/>
          <w:sz w:val="28"/>
          <w:szCs w:val="28"/>
        </w:rPr>
        <w:t>Student name</w:t>
      </w:r>
    </w:p>
    <w:p w14:paraId="50CB2636" w14:textId="77777777" w:rsidR="00D94DA6" w:rsidRDefault="00D94DA6" w:rsidP="00D94DA6">
      <w:pPr>
        <w:rPr>
          <w:rFonts w:ascii="Arial" w:hAnsi="Arial" w:cs="Arial"/>
          <w:b/>
          <w:bCs/>
          <w:sz w:val="28"/>
          <w:szCs w:val="28"/>
        </w:rPr>
      </w:pPr>
    </w:p>
    <w:p w14:paraId="55AC5388" w14:textId="64EE4831" w:rsidR="00D94DA6" w:rsidRPr="00D94DA6" w:rsidRDefault="00D94DA6" w:rsidP="00D94DA6">
      <w:pPr>
        <w:rPr>
          <w:rFonts w:ascii="Arial" w:hAnsi="Arial" w:cs="Arial"/>
          <w:sz w:val="28"/>
          <w:szCs w:val="28"/>
        </w:rPr>
      </w:pPr>
      <w:r w:rsidRPr="00D94DA6">
        <w:rPr>
          <w:rFonts w:ascii="Arial" w:hAnsi="Arial" w:cs="Arial"/>
          <w:sz w:val="28"/>
          <w:szCs w:val="28"/>
        </w:rPr>
        <w:t>Date</w:t>
      </w:r>
    </w:p>
    <w:sectPr w:rsidR="00D94DA6" w:rsidRPr="00D94D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358"/>
    <w:multiLevelType w:val="hybridMultilevel"/>
    <w:tmpl w:val="48D2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55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78"/>
    <w:rsid w:val="00092478"/>
    <w:rsid w:val="000C0E39"/>
    <w:rsid w:val="00381A6D"/>
    <w:rsid w:val="003D1E1E"/>
    <w:rsid w:val="00420A56"/>
    <w:rsid w:val="00462ED1"/>
    <w:rsid w:val="004A5C2A"/>
    <w:rsid w:val="005C4234"/>
    <w:rsid w:val="006269C9"/>
    <w:rsid w:val="009C5C7A"/>
    <w:rsid w:val="00AB6E79"/>
    <w:rsid w:val="00AE3FC6"/>
    <w:rsid w:val="00B30204"/>
    <w:rsid w:val="00BA47D6"/>
    <w:rsid w:val="00C83C6A"/>
    <w:rsid w:val="00D94DA6"/>
    <w:rsid w:val="00EA0738"/>
    <w:rsid w:val="00EB3484"/>
    <w:rsid w:val="00EC4D0B"/>
    <w:rsid w:val="00F36333"/>
    <w:rsid w:val="00F60DF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AD14433"/>
  <w15:chartTrackingRefBased/>
  <w15:docId w15:val="{FAF5E45F-D293-9741-AEA8-4239AB45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2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2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2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2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478"/>
    <w:rPr>
      <w:rFonts w:eastAsiaTheme="majorEastAsia" w:cstheme="majorBidi"/>
      <w:color w:val="272727" w:themeColor="text1" w:themeTint="D8"/>
    </w:rPr>
  </w:style>
  <w:style w:type="paragraph" w:styleId="Title">
    <w:name w:val="Title"/>
    <w:basedOn w:val="Normal"/>
    <w:next w:val="Normal"/>
    <w:link w:val="TitleChar"/>
    <w:uiPriority w:val="10"/>
    <w:qFormat/>
    <w:rsid w:val="00092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478"/>
    <w:pPr>
      <w:spacing w:before="160"/>
      <w:jc w:val="center"/>
    </w:pPr>
    <w:rPr>
      <w:i/>
      <w:iCs/>
      <w:color w:val="404040" w:themeColor="text1" w:themeTint="BF"/>
    </w:rPr>
  </w:style>
  <w:style w:type="character" w:customStyle="1" w:styleId="QuoteChar">
    <w:name w:val="Quote Char"/>
    <w:basedOn w:val="DefaultParagraphFont"/>
    <w:link w:val="Quote"/>
    <w:uiPriority w:val="29"/>
    <w:rsid w:val="00092478"/>
    <w:rPr>
      <w:i/>
      <w:iCs/>
      <w:color w:val="404040" w:themeColor="text1" w:themeTint="BF"/>
    </w:rPr>
  </w:style>
  <w:style w:type="paragraph" w:styleId="ListParagraph">
    <w:name w:val="List Paragraph"/>
    <w:basedOn w:val="Normal"/>
    <w:uiPriority w:val="34"/>
    <w:qFormat/>
    <w:rsid w:val="00092478"/>
    <w:pPr>
      <w:ind w:left="720"/>
      <w:contextualSpacing/>
    </w:pPr>
  </w:style>
  <w:style w:type="character" w:styleId="IntenseEmphasis">
    <w:name w:val="Intense Emphasis"/>
    <w:basedOn w:val="DefaultParagraphFont"/>
    <w:uiPriority w:val="21"/>
    <w:qFormat/>
    <w:rsid w:val="00092478"/>
    <w:rPr>
      <w:i/>
      <w:iCs/>
      <w:color w:val="0F4761" w:themeColor="accent1" w:themeShade="BF"/>
    </w:rPr>
  </w:style>
  <w:style w:type="paragraph" w:styleId="IntenseQuote">
    <w:name w:val="Intense Quote"/>
    <w:basedOn w:val="Normal"/>
    <w:next w:val="Normal"/>
    <w:link w:val="IntenseQuoteChar"/>
    <w:uiPriority w:val="30"/>
    <w:qFormat/>
    <w:rsid w:val="00092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478"/>
    <w:rPr>
      <w:i/>
      <w:iCs/>
      <w:color w:val="0F4761" w:themeColor="accent1" w:themeShade="BF"/>
    </w:rPr>
  </w:style>
  <w:style w:type="character" w:styleId="IntenseReference">
    <w:name w:val="Intense Reference"/>
    <w:basedOn w:val="DefaultParagraphFont"/>
    <w:uiPriority w:val="32"/>
    <w:qFormat/>
    <w:rsid w:val="000924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Sawang</dc:creator>
  <cp:keywords/>
  <dc:description/>
  <cp:lastModifiedBy>Esther Sawang</cp:lastModifiedBy>
  <cp:revision>2</cp:revision>
  <cp:lastPrinted>2025-07-20T23:30:00Z</cp:lastPrinted>
  <dcterms:created xsi:type="dcterms:W3CDTF">2026-01-21T07:06:00Z</dcterms:created>
  <dcterms:modified xsi:type="dcterms:W3CDTF">2026-01-21T07:06:00Z</dcterms:modified>
</cp:coreProperties>
</file>